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B22F" w14:textId="77777777" w:rsidR="00EE1435" w:rsidRPr="00C25CE5" w:rsidRDefault="00C25CE5" w:rsidP="00C25CE5">
      <w:pPr>
        <w:jc w:val="center"/>
        <w:rPr>
          <w:sz w:val="28"/>
          <w:szCs w:val="28"/>
        </w:rPr>
      </w:pPr>
      <w:r w:rsidRPr="00C25CE5">
        <w:rPr>
          <w:rFonts w:hint="eastAsia"/>
          <w:sz w:val="28"/>
          <w:szCs w:val="28"/>
        </w:rPr>
        <w:t>「性別思い込みあるある</w:t>
      </w:r>
      <w:r w:rsidR="00105F61">
        <w:rPr>
          <w:rFonts w:hint="eastAsia"/>
          <w:sz w:val="28"/>
          <w:szCs w:val="28"/>
        </w:rPr>
        <w:t>③</w:t>
      </w:r>
      <w:r w:rsidRPr="00C25CE5">
        <w:rPr>
          <w:rFonts w:hint="eastAsia"/>
          <w:sz w:val="28"/>
          <w:szCs w:val="28"/>
        </w:rPr>
        <w:t>」指導案</w:t>
      </w:r>
    </w:p>
    <w:p w14:paraId="60F49521" w14:textId="77777777" w:rsidR="00C25CE5" w:rsidRPr="00C25CE5" w:rsidRDefault="00C25CE5" w:rsidP="00C25CE5">
      <w:pPr>
        <w:jc w:val="right"/>
        <w:rPr>
          <w:szCs w:val="21"/>
        </w:rPr>
      </w:pPr>
    </w:p>
    <w:p w14:paraId="220A0DF3" w14:textId="77777777" w:rsidR="00C25CE5" w:rsidRDefault="00C25CE5" w:rsidP="00C25CE5">
      <w:pPr>
        <w:jc w:val="left"/>
        <w:rPr>
          <w:szCs w:val="21"/>
        </w:rPr>
      </w:pPr>
      <w:r w:rsidRPr="00C25CE5">
        <w:rPr>
          <w:rFonts w:hint="eastAsia"/>
          <w:szCs w:val="21"/>
        </w:rPr>
        <w:t xml:space="preserve">ねらい　</w:t>
      </w:r>
      <w:r>
        <w:rPr>
          <w:rFonts w:hint="eastAsia"/>
          <w:szCs w:val="21"/>
        </w:rPr>
        <w:t>・性別に対して気づかないうちに</w:t>
      </w:r>
      <w:r w:rsidR="00BA731B">
        <w:rPr>
          <w:rFonts w:hint="eastAsia"/>
          <w:szCs w:val="21"/>
        </w:rPr>
        <w:t>思い込み</w:t>
      </w:r>
      <w:r>
        <w:rPr>
          <w:rFonts w:hint="eastAsia"/>
          <w:szCs w:val="21"/>
        </w:rPr>
        <w:t xml:space="preserve">を持っていることに気づく。　</w:t>
      </w:r>
    </w:p>
    <w:p w14:paraId="76C5D986" w14:textId="77777777" w:rsidR="00C25CE5" w:rsidRDefault="00C25CE5" w:rsidP="00C25CE5">
      <w:pPr>
        <w:jc w:val="left"/>
        <w:rPr>
          <w:szCs w:val="21"/>
        </w:rPr>
      </w:pPr>
      <w:r>
        <w:rPr>
          <w:rFonts w:hint="eastAsia"/>
          <w:szCs w:val="21"/>
        </w:rPr>
        <w:t xml:space="preserve">　　　　・性別に対する</w:t>
      </w:r>
      <w:r w:rsidR="00BA731B">
        <w:rPr>
          <w:rFonts w:hint="eastAsia"/>
          <w:szCs w:val="21"/>
        </w:rPr>
        <w:t>思い込みについて</w:t>
      </w:r>
      <w:r>
        <w:rPr>
          <w:rFonts w:hint="eastAsia"/>
          <w:szCs w:val="21"/>
        </w:rPr>
        <w:t>どうし</w:t>
      </w:r>
      <w:r w:rsidR="00BA731B">
        <w:rPr>
          <w:rFonts w:hint="eastAsia"/>
          <w:szCs w:val="21"/>
        </w:rPr>
        <w:t>ていった</w:t>
      </w:r>
      <w:r>
        <w:rPr>
          <w:rFonts w:hint="eastAsia"/>
          <w:szCs w:val="21"/>
        </w:rPr>
        <w:t>たらいいか考える。</w:t>
      </w:r>
    </w:p>
    <w:tbl>
      <w:tblPr>
        <w:tblStyle w:val="a3"/>
        <w:tblW w:w="0" w:type="auto"/>
        <w:tblInd w:w="-147" w:type="dxa"/>
        <w:tblLook w:val="04A0" w:firstRow="1" w:lastRow="0" w:firstColumn="1" w:lastColumn="0" w:noHBand="0" w:noVBand="1"/>
      </w:tblPr>
      <w:tblGrid>
        <w:gridCol w:w="852"/>
        <w:gridCol w:w="3094"/>
        <w:gridCol w:w="4843"/>
        <w:gridCol w:w="986"/>
      </w:tblGrid>
      <w:tr w:rsidR="00AD4EDE" w14:paraId="0E7B7D6D" w14:textId="77777777" w:rsidTr="00BA731B">
        <w:tc>
          <w:tcPr>
            <w:tcW w:w="852" w:type="dxa"/>
          </w:tcPr>
          <w:p w14:paraId="1F36D701" w14:textId="77777777" w:rsidR="00AD4EDE" w:rsidRDefault="00AD4EDE" w:rsidP="00C25CE5">
            <w:pPr>
              <w:jc w:val="left"/>
              <w:rPr>
                <w:szCs w:val="21"/>
              </w:rPr>
            </w:pPr>
          </w:p>
        </w:tc>
        <w:tc>
          <w:tcPr>
            <w:tcW w:w="3094" w:type="dxa"/>
          </w:tcPr>
          <w:p w14:paraId="15E2F571" w14:textId="77777777" w:rsidR="00AD4EDE" w:rsidRDefault="00AD4EDE" w:rsidP="001C0CB8">
            <w:pPr>
              <w:jc w:val="center"/>
              <w:rPr>
                <w:szCs w:val="21"/>
              </w:rPr>
            </w:pPr>
            <w:r>
              <w:rPr>
                <w:rFonts w:hint="eastAsia"/>
                <w:szCs w:val="21"/>
              </w:rPr>
              <w:t>児童の学習活動</w:t>
            </w:r>
          </w:p>
        </w:tc>
        <w:tc>
          <w:tcPr>
            <w:tcW w:w="4843" w:type="dxa"/>
          </w:tcPr>
          <w:p w14:paraId="3EEEACBE" w14:textId="77777777" w:rsidR="00AD4EDE" w:rsidRDefault="00AD4EDE" w:rsidP="001C0CB8">
            <w:pPr>
              <w:jc w:val="center"/>
              <w:rPr>
                <w:szCs w:val="21"/>
              </w:rPr>
            </w:pPr>
            <w:r>
              <w:rPr>
                <w:rFonts w:hint="eastAsia"/>
                <w:szCs w:val="21"/>
              </w:rPr>
              <w:t>指導の留意点</w:t>
            </w:r>
          </w:p>
        </w:tc>
        <w:tc>
          <w:tcPr>
            <w:tcW w:w="986" w:type="dxa"/>
          </w:tcPr>
          <w:p w14:paraId="6565D3CE" w14:textId="77777777" w:rsidR="00AD4EDE" w:rsidRDefault="00AD4EDE" w:rsidP="001C0CB8">
            <w:pPr>
              <w:jc w:val="center"/>
              <w:rPr>
                <w:szCs w:val="21"/>
              </w:rPr>
            </w:pPr>
            <w:r>
              <w:rPr>
                <w:rFonts w:hint="eastAsia"/>
                <w:szCs w:val="21"/>
              </w:rPr>
              <w:t>備考</w:t>
            </w:r>
          </w:p>
        </w:tc>
      </w:tr>
      <w:tr w:rsidR="00AD4EDE" w14:paraId="13AAFF15" w14:textId="77777777" w:rsidTr="00BA731B">
        <w:tc>
          <w:tcPr>
            <w:tcW w:w="852" w:type="dxa"/>
          </w:tcPr>
          <w:p w14:paraId="32876E2E" w14:textId="77777777" w:rsidR="00AD4EDE" w:rsidRDefault="00AD4EDE" w:rsidP="00C25CE5">
            <w:pPr>
              <w:jc w:val="left"/>
              <w:rPr>
                <w:szCs w:val="21"/>
              </w:rPr>
            </w:pPr>
            <w:r>
              <w:rPr>
                <w:rFonts w:hint="eastAsia"/>
                <w:szCs w:val="21"/>
              </w:rPr>
              <w:t>5分</w:t>
            </w:r>
          </w:p>
          <w:p w14:paraId="109A9B4D" w14:textId="77777777" w:rsidR="00AD4EDE" w:rsidRDefault="00AD4EDE" w:rsidP="00C25CE5">
            <w:pPr>
              <w:jc w:val="left"/>
              <w:rPr>
                <w:szCs w:val="21"/>
              </w:rPr>
            </w:pPr>
          </w:p>
          <w:p w14:paraId="1644A27B" w14:textId="77777777" w:rsidR="00AD4EDE" w:rsidRDefault="00AD4EDE" w:rsidP="00C25CE5">
            <w:pPr>
              <w:jc w:val="left"/>
              <w:rPr>
                <w:szCs w:val="21"/>
              </w:rPr>
            </w:pPr>
          </w:p>
          <w:p w14:paraId="621A036D" w14:textId="77777777" w:rsidR="00AD4EDE" w:rsidRDefault="00AD4EDE" w:rsidP="00C25CE5">
            <w:pPr>
              <w:jc w:val="left"/>
              <w:rPr>
                <w:szCs w:val="21"/>
              </w:rPr>
            </w:pPr>
          </w:p>
          <w:p w14:paraId="1B025606" w14:textId="77777777" w:rsidR="00AD4EDE" w:rsidRDefault="00AD4EDE" w:rsidP="00C25CE5">
            <w:pPr>
              <w:jc w:val="left"/>
              <w:rPr>
                <w:szCs w:val="21"/>
              </w:rPr>
            </w:pPr>
          </w:p>
          <w:p w14:paraId="43AAED76" w14:textId="77777777" w:rsidR="00AD4EDE" w:rsidRDefault="00AD4EDE" w:rsidP="00C25CE5">
            <w:pPr>
              <w:jc w:val="left"/>
              <w:rPr>
                <w:szCs w:val="21"/>
              </w:rPr>
            </w:pPr>
          </w:p>
          <w:p w14:paraId="0F649413" w14:textId="77777777" w:rsidR="00AD4EDE" w:rsidRDefault="00AD4EDE" w:rsidP="00C25CE5">
            <w:pPr>
              <w:jc w:val="left"/>
              <w:rPr>
                <w:szCs w:val="21"/>
              </w:rPr>
            </w:pPr>
          </w:p>
          <w:p w14:paraId="209145F7" w14:textId="77777777" w:rsidR="00BA731B" w:rsidRDefault="00BA731B" w:rsidP="00C25CE5">
            <w:pPr>
              <w:jc w:val="left"/>
              <w:rPr>
                <w:szCs w:val="21"/>
              </w:rPr>
            </w:pPr>
          </w:p>
          <w:p w14:paraId="0035DCE4" w14:textId="77777777" w:rsidR="00BA2F88" w:rsidRDefault="00BA2F88" w:rsidP="00C25CE5">
            <w:pPr>
              <w:jc w:val="left"/>
              <w:rPr>
                <w:szCs w:val="21"/>
              </w:rPr>
            </w:pPr>
          </w:p>
          <w:p w14:paraId="2D67C73C" w14:textId="77777777" w:rsidR="00AD4EDE" w:rsidRDefault="00AD4EDE" w:rsidP="00C25CE5">
            <w:pPr>
              <w:jc w:val="left"/>
              <w:rPr>
                <w:szCs w:val="21"/>
              </w:rPr>
            </w:pPr>
            <w:r>
              <w:rPr>
                <w:rFonts w:hint="eastAsia"/>
                <w:szCs w:val="21"/>
              </w:rPr>
              <w:t>3分</w:t>
            </w:r>
          </w:p>
          <w:p w14:paraId="01530951" w14:textId="77777777" w:rsidR="00AD4EDE" w:rsidRDefault="00AD4EDE" w:rsidP="00C25CE5">
            <w:pPr>
              <w:jc w:val="left"/>
              <w:rPr>
                <w:szCs w:val="21"/>
              </w:rPr>
            </w:pPr>
          </w:p>
          <w:p w14:paraId="699912FC" w14:textId="77777777" w:rsidR="00AD4EDE" w:rsidRDefault="00AD4EDE" w:rsidP="00C25CE5">
            <w:pPr>
              <w:jc w:val="left"/>
              <w:rPr>
                <w:szCs w:val="21"/>
              </w:rPr>
            </w:pPr>
          </w:p>
          <w:p w14:paraId="307A2DFB" w14:textId="77777777" w:rsidR="00AD4EDE" w:rsidRDefault="00AD4EDE" w:rsidP="00C25CE5">
            <w:pPr>
              <w:jc w:val="left"/>
              <w:rPr>
                <w:szCs w:val="21"/>
              </w:rPr>
            </w:pPr>
          </w:p>
          <w:p w14:paraId="5A42D2B8" w14:textId="77777777" w:rsidR="00BA731B" w:rsidRDefault="00BA731B" w:rsidP="00C25CE5">
            <w:pPr>
              <w:jc w:val="left"/>
              <w:rPr>
                <w:szCs w:val="21"/>
              </w:rPr>
            </w:pPr>
          </w:p>
          <w:p w14:paraId="509AC332" w14:textId="77777777" w:rsidR="00AD4EDE" w:rsidRDefault="00AD4EDE" w:rsidP="00C25CE5">
            <w:pPr>
              <w:jc w:val="left"/>
              <w:rPr>
                <w:szCs w:val="21"/>
              </w:rPr>
            </w:pPr>
            <w:r>
              <w:rPr>
                <w:rFonts w:hint="eastAsia"/>
                <w:szCs w:val="21"/>
              </w:rPr>
              <w:t>10分</w:t>
            </w:r>
          </w:p>
          <w:p w14:paraId="5C3F33A6" w14:textId="77777777" w:rsidR="00AD4EDE" w:rsidRDefault="00AD4EDE" w:rsidP="00C25CE5">
            <w:pPr>
              <w:jc w:val="left"/>
              <w:rPr>
                <w:szCs w:val="21"/>
              </w:rPr>
            </w:pPr>
          </w:p>
          <w:p w14:paraId="7FAD4303" w14:textId="77777777" w:rsidR="00AD4EDE" w:rsidRDefault="00AD4EDE" w:rsidP="00C25CE5">
            <w:pPr>
              <w:jc w:val="left"/>
              <w:rPr>
                <w:szCs w:val="21"/>
              </w:rPr>
            </w:pPr>
          </w:p>
          <w:p w14:paraId="34F0D6E2" w14:textId="77777777" w:rsidR="00BA731B" w:rsidRDefault="00BA731B" w:rsidP="00C25CE5">
            <w:pPr>
              <w:jc w:val="left"/>
              <w:rPr>
                <w:szCs w:val="21"/>
              </w:rPr>
            </w:pPr>
          </w:p>
          <w:p w14:paraId="16705B45" w14:textId="77777777" w:rsidR="00BA731B" w:rsidRDefault="00BA731B" w:rsidP="00C25CE5">
            <w:pPr>
              <w:jc w:val="left"/>
              <w:rPr>
                <w:szCs w:val="21"/>
              </w:rPr>
            </w:pPr>
          </w:p>
          <w:p w14:paraId="6F6A1E43" w14:textId="77777777" w:rsidR="00AD4EDE" w:rsidRDefault="00AD4EDE" w:rsidP="00C25CE5">
            <w:pPr>
              <w:jc w:val="left"/>
              <w:rPr>
                <w:szCs w:val="21"/>
              </w:rPr>
            </w:pPr>
            <w:r>
              <w:rPr>
                <w:rFonts w:hint="eastAsia"/>
                <w:szCs w:val="21"/>
              </w:rPr>
              <w:t>10分</w:t>
            </w:r>
          </w:p>
        </w:tc>
        <w:tc>
          <w:tcPr>
            <w:tcW w:w="3094" w:type="dxa"/>
          </w:tcPr>
          <w:p w14:paraId="5517D305" w14:textId="77777777" w:rsidR="00AD4EDE" w:rsidRDefault="00AD4EDE" w:rsidP="001C0CB8">
            <w:pPr>
              <w:pStyle w:val="a4"/>
              <w:numPr>
                <w:ilvl w:val="0"/>
                <w:numId w:val="1"/>
              </w:numPr>
              <w:ind w:leftChars="0"/>
              <w:jc w:val="left"/>
              <w:rPr>
                <w:szCs w:val="21"/>
              </w:rPr>
            </w:pPr>
            <w:r w:rsidRPr="001C0CB8">
              <w:rPr>
                <w:rFonts w:hint="eastAsia"/>
                <w:szCs w:val="21"/>
              </w:rPr>
              <w:t>手をつないでいる写真をみて、思ったことを話し合う。</w:t>
            </w:r>
          </w:p>
          <w:p w14:paraId="0E074933" w14:textId="77777777" w:rsidR="00AD4EDE" w:rsidRDefault="00AD4EDE" w:rsidP="001C0CB8">
            <w:pPr>
              <w:jc w:val="left"/>
              <w:rPr>
                <w:szCs w:val="21"/>
              </w:rPr>
            </w:pPr>
            <w:r>
              <w:rPr>
                <w:rFonts w:hint="eastAsia"/>
                <w:szCs w:val="21"/>
              </w:rPr>
              <w:t>・写真を見て思ったこと</w:t>
            </w:r>
          </w:p>
          <w:p w14:paraId="488FEFF6" w14:textId="77777777" w:rsidR="00AD4EDE" w:rsidRDefault="00AD4EDE" w:rsidP="001C0CB8">
            <w:pPr>
              <w:jc w:val="left"/>
              <w:rPr>
                <w:szCs w:val="21"/>
              </w:rPr>
            </w:pPr>
            <w:r>
              <w:rPr>
                <w:rFonts w:hint="eastAsia"/>
                <w:szCs w:val="21"/>
              </w:rPr>
              <w:t>・どうしてそう思うのか</w:t>
            </w:r>
          </w:p>
          <w:p w14:paraId="54F58051" w14:textId="77777777" w:rsidR="00AD4EDE" w:rsidRDefault="00AD4EDE" w:rsidP="001C0CB8">
            <w:pPr>
              <w:jc w:val="left"/>
              <w:rPr>
                <w:szCs w:val="21"/>
              </w:rPr>
            </w:pPr>
          </w:p>
          <w:p w14:paraId="694875FF" w14:textId="77777777" w:rsidR="00AD4EDE" w:rsidRDefault="00AD4EDE" w:rsidP="001C0CB8">
            <w:pPr>
              <w:jc w:val="left"/>
              <w:rPr>
                <w:szCs w:val="21"/>
              </w:rPr>
            </w:pPr>
          </w:p>
          <w:p w14:paraId="1BE397EC" w14:textId="77777777" w:rsidR="00BA731B" w:rsidRDefault="00BA731B" w:rsidP="001C0CB8">
            <w:pPr>
              <w:jc w:val="left"/>
              <w:rPr>
                <w:szCs w:val="21"/>
              </w:rPr>
            </w:pPr>
          </w:p>
          <w:p w14:paraId="0547FBE0" w14:textId="77777777" w:rsidR="00BA2F88" w:rsidRPr="001C0CB8" w:rsidRDefault="00BA2F88" w:rsidP="001C0CB8">
            <w:pPr>
              <w:jc w:val="left"/>
              <w:rPr>
                <w:szCs w:val="21"/>
              </w:rPr>
            </w:pPr>
          </w:p>
          <w:p w14:paraId="35966A43" w14:textId="77777777" w:rsidR="00AD4EDE" w:rsidRDefault="00AD4EDE" w:rsidP="001C0CB8">
            <w:pPr>
              <w:pStyle w:val="a4"/>
              <w:numPr>
                <w:ilvl w:val="0"/>
                <w:numId w:val="1"/>
              </w:numPr>
              <w:ind w:leftChars="0"/>
              <w:jc w:val="left"/>
              <w:rPr>
                <w:szCs w:val="21"/>
              </w:rPr>
            </w:pPr>
            <w:r>
              <w:rPr>
                <w:rFonts w:hint="eastAsia"/>
                <w:szCs w:val="21"/>
              </w:rPr>
              <w:t>動画「男同士で気持ち悪い？」を視聴する。</w:t>
            </w:r>
          </w:p>
          <w:p w14:paraId="6677546B" w14:textId="77777777" w:rsidR="00AD4EDE" w:rsidRDefault="00AD4EDE" w:rsidP="00AD4EDE">
            <w:pPr>
              <w:ind w:left="210" w:hangingChars="100" w:hanging="210"/>
              <w:jc w:val="left"/>
              <w:rPr>
                <w:szCs w:val="21"/>
              </w:rPr>
            </w:pPr>
            <w:r>
              <w:rPr>
                <w:rFonts w:hint="eastAsia"/>
                <w:szCs w:val="21"/>
              </w:rPr>
              <w:t>・動画に出てくる言葉に気をつけてみる。</w:t>
            </w:r>
          </w:p>
          <w:p w14:paraId="0AEE8309" w14:textId="77777777" w:rsidR="00BA731B" w:rsidRPr="00471765" w:rsidRDefault="00BA731B" w:rsidP="00AD4EDE">
            <w:pPr>
              <w:ind w:left="210" w:hangingChars="100" w:hanging="210"/>
              <w:jc w:val="left"/>
              <w:rPr>
                <w:szCs w:val="21"/>
              </w:rPr>
            </w:pPr>
          </w:p>
          <w:p w14:paraId="7B25B4E7" w14:textId="77777777" w:rsidR="00AD4EDE" w:rsidRDefault="00AD4EDE" w:rsidP="001C0CB8">
            <w:pPr>
              <w:pStyle w:val="a4"/>
              <w:numPr>
                <w:ilvl w:val="0"/>
                <w:numId w:val="1"/>
              </w:numPr>
              <w:ind w:leftChars="0"/>
              <w:jc w:val="left"/>
              <w:rPr>
                <w:szCs w:val="21"/>
              </w:rPr>
            </w:pPr>
            <w:r>
              <w:rPr>
                <w:rFonts w:hint="eastAsia"/>
                <w:szCs w:val="21"/>
              </w:rPr>
              <w:t>印象に残った言葉について話し合う。</w:t>
            </w:r>
          </w:p>
          <w:p w14:paraId="7099EA71" w14:textId="77777777" w:rsidR="00AD4EDE" w:rsidRDefault="00AD4EDE" w:rsidP="00AD4EDE">
            <w:pPr>
              <w:ind w:left="210" w:hangingChars="100" w:hanging="210"/>
              <w:jc w:val="left"/>
              <w:rPr>
                <w:szCs w:val="21"/>
              </w:rPr>
            </w:pPr>
            <w:r>
              <w:rPr>
                <w:rFonts w:hint="eastAsia"/>
                <w:szCs w:val="21"/>
              </w:rPr>
              <w:t>・ワークシートに書き込んだことをもとに話し合う。</w:t>
            </w:r>
          </w:p>
          <w:p w14:paraId="5BC3D9E0" w14:textId="77777777" w:rsidR="00BA731B" w:rsidRPr="00471765" w:rsidRDefault="00BA731B" w:rsidP="00AD4EDE">
            <w:pPr>
              <w:ind w:left="210" w:hangingChars="100" w:hanging="210"/>
              <w:jc w:val="left"/>
              <w:rPr>
                <w:szCs w:val="21"/>
              </w:rPr>
            </w:pPr>
          </w:p>
          <w:p w14:paraId="038A44B7" w14:textId="77777777" w:rsidR="00AD4EDE" w:rsidRDefault="00AD4EDE" w:rsidP="001C0CB8">
            <w:pPr>
              <w:pStyle w:val="a4"/>
              <w:numPr>
                <w:ilvl w:val="0"/>
                <w:numId w:val="1"/>
              </w:numPr>
              <w:ind w:leftChars="0"/>
              <w:jc w:val="left"/>
              <w:rPr>
                <w:szCs w:val="21"/>
              </w:rPr>
            </w:pPr>
            <w:r>
              <w:rPr>
                <w:rFonts w:hint="eastAsia"/>
                <w:szCs w:val="21"/>
              </w:rPr>
              <w:t>気づいたことや考えたことを話し合う。</w:t>
            </w:r>
          </w:p>
          <w:p w14:paraId="6A7AC7E4" w14:textId="77777777" w:rsidR="00AD4EDE" w:rsidRPr="00471765" w:rsidRDefault="00AD4EDE" w:rsidP="00AD4EDE">
            <w:pPr>
              <w:ind w:left="210" w:hangingChars="100" w:hanging="210"/>
              <w:jc w:val="left"/>
              <w:rPr>
                <w:szCs w:val="21"/>
              </w:rPr>
            </w:pPr>
            <w:r>
              <w:rPr>
                <w:rFonts w:hint="eastAsia"/>
                <w:szCs w:val="21"/>
              </w:rPr>
              <w:t>・話し合って考えたことを、ワークシートに書く。</w:t>
            </w:r>
          </w:p>
        </w:tc>
        <w:tc>
          <w:tcPr>
            <w:tcW w:w="4843" w:type="dxa"/>
          </w:tcPr>
          <w:p w14:paraId="03536480" w14:textId="77777777" w:rsidR="00AD4EDE" w:rsidRDefault="00AD4EDE" w:rsidP="00C25CE5">
            <w:pPr>
              <w:jc w:val="left"/>
              <w:rPr>
                <w:szCs w:val="21"/>
              </w:rPr>
            </w:pPr>
            <w:r>
              <w:rPr>
                <w:rFonts w:hint="eastAsia"/>
                <w:szCs w:val="21"/>
              </w:rPr>
              <w:t>○子ども同士の写真→異性カップルの写真→同性カップルの写真の順に見せる。</w:t>
            </w:r>
          </w:p>
          <w:p w14:paraId="314340D7" w14:textId="77777777" w:rsidR="00BA2F88" w:rsidRDefault="00BA2F88" w:rsidP="00C25CE5">
            <w:pPr>
              <w:jc w:val="left"/>
              <w:rPr>
                <w:szCs w:val="21"/>
              </w:rPr>
            </w:pPr>
          </w:p>
          <w:p w14:paraId="7C1B56BD" w14:textId="77777777" w:rsidR="00AD4EDE" w:rsidRDefault="00AD4EDE" w:rsidP="00C25CE5">
            <w:pPr>
              <w:jc w:val="left"/>
              <w:rPr>
                <w:szCs w:val="21"/>
              </w:rPr>
            </w:pPr>
            <w:r>
              <w:rPr>
                <w:rFonts w:hint="eastAsia"/>
                <w:szCs w:val="21"/>
              </w:rPr>
              <w:t>・違和感を感じるかどうか。</w:t>
            </w:r>
          </w:p>
          <w:p w14:paraId="3FDB9150" w14:textId="77777777" w:rsidR="00AD4EDE" w:rsidRDefault="00AD4EDE" w:rsidP="00C25CE5">
            <w:pPr>
              <w:jc w:val="left"/>
              <w:rPr>
                <w:szCs w:val="21"/>
              </w:rPr>
            </w:pPr>
            <w:r>
              <w:rPr>
                <w:rFonts w:hint="eastAsia"/>
                <w:szCs w:val="21"/>
              </w:rPr>
              <w:t>・なぜ違和感を感じるのか。</w:t>
            </w:r>
          </w:p>
          <w:p w14:paraId="65627F41" w14:textId="77777777" w:rsidR="00AD4EDE" w:rsidRDefault="00AD4EDE" w:rsidP="00C25CE5">
            <w:pPr>
              <w:jc w:val="left"/>
              <w:rPr>
                <w:szCs w:val="21"/>
              </w:rPr>
            </w:pPr>
            <w:r>
              <w:rPr>
                <w:rFonts w:hint="eastAsia"/>
                <w:szCs w:val="21"/>
              </w:rPr>
              <w:t>・いつから違和感を感じているのか。</w:t>
            </w:r>
          </w:p>
          <w:p w14:paraId="0EB8CE9D" w14:textId="77777777" w:rsidR="00AD4EDE" w:rsidRDefault="00AD4EDE" w:rsidP="00C25CE5">
            <w:pPr>
              <w:jc w:val="left"/>
              <w:rPr>
                <w:szCs w:val="21"/>
              </w:rPr>
            </w:pPr>
            <w:r>
              <w:rPr>
                <w:rFonts w:hint="eastAsia"/>
                <w:szCs w:val="21"/>
              </w:rPr>
              <w:t>・どこかで聞いたことがあるか。</w:t>
            </w:r>
          </w:p>
          <w:p w14:paraId="62DB0306" w14:textId="77777777" w:rsidR="00AD4EDE" w:rsidRDefault="00AD4EDE" w:rsidP="00C25CE5">
            <w:pPr>
              <w:jc w:val="left"/>
              <w:rPr>
                <w:szCs w:val="21"/>
              </w:rPr>
            </w:pPr>
            <w:r>
              <w:rPr>
                <w:rFonts w:hint="eastAsia"/>
                <w:szCs w:val="21"/>
              </w:rPr>
              <w:t>・誰かが言っていたのか？</w:t>
            </w:r>
          </w:p>
          <w:p w14:paraId="070FDA8B" w14:textId="77777777" w:rsidR="00BA731B" w:rsidRDefault="00BA731B" w:rsidP="00C25CE5">
            <w:pPr>
              <w:jc w:val="left"/>
              <w:rPr>
                <w:szCs w:val="21"/>
              </w:rPr>
            </w:pPr>
          </w:p>
          <w:p w14:paraId="063FC66A" w14:textId="77777777" w:rsidR="00AD4EDE" w:rsidRDefault="00AD4EDE" w:rsidP="00C25CE5">
            <w:pPr>
              <w:jc w:val="left"/>
              <w:rPr>
                <w:szCs w:val="21"/>
              </w:rPr>
            </w:pPr>
            <w:r>
              <w:rPr>
                <w:rFonts w:hint="eastAsia"/>
                <w:szCs w:val="21"/>
              </w:rPr>
              <w:t>○心にとまる言葉に注目しながらよく見るように声をかける。</w:t>
            </w:r>
          </w:p>
          <w:p w14:paraId="57AB81A9" w14:textId="77777777" w:rsidR="00AD4EDE" w:rsidRDefault="00AD4EDE" w:rsidP="00C25CE5">
            <w:pPr>
              <w:jc w:val="left"/>
              <w:rPr>
                <w:szCs w:val="21"/>
              </w:rPr>
            </w:pPr>
            <w:r>
              <w:rPr>
                <w:rFonts w:hint="eastAsia"/>
                <w:szCs w:val="21"/>
              </w:rPr>
              <w:t>・印象に残った場面はどれ？</w:t>
            </w:r>
          </w:p>
          <w:p w14:paraId="699A103A" w14:textId="77777777" w:rsidR="00AD4EDE" w:rsidRDefault="00AD4EDE" w:rsidP="00C25CE5">
            <w:pPr>
              <w:jc w:val="left"/>
              <w:rPr>
                <w:szCs w:val="21"/>
              </w:rPr>
            </w:pPr>
            <w:r>
              <w:rPr>
                <w:rFonts w:hint="eastAsia"/>
                <w:szCs w:val="21"/>
              </w:rPr>
              <w:t>・印象に残った言葉はどれ？</w:t>
            </w:r>
          </w:p>
          <w:p w14:paraId="566D671F" w14:textId="77777777" w:rsidR="00BA731B" w:rsidRDefault="00BA731B" w:rsidP="00C25CE5">
            <w:pPr>
              <w:jc w:val="left"/>
              <w:rPr>
                <w:szCs w:val="21"/>
              </w:rPr>
            </w:pPr>
          </w:p>
          <w:p w14:paraId="3E19F93D" w14:textId="77777777" w:rsidR="00AD4EDE" w:rsidRDefault="00AD4EDE" w:rsidP="00C25CE5">
            <w:pPr>
              <w:jc w:val="left"/>
              <w:rPr>
                <w:szCs w:val="21"/>
              </w:rPr>
            </w:pPr>
            <w:r>
              <w:rPr>
                <w:rFonts w:hint="eastAsia"/>
                <w:szCs w:val="21"/>
              </w:rPr>
              <w:t>○動画に出てきた印象に残った言葉を書き、発表するようにする。</w:t>
            </w:r>
          </w:p>
          <w:p w14:paraId="057B5EFF" w14:textId="77777777" w:rsidR="00AD4EDE" w:rsidRDefault="00AD4EDE" w:rsidP="00C25CE5">
            <w:pPr>
              <w:jc w:val="left"/>
              <w:rPr>
                <w:szCs w:val="21"/>
              </w:rPr>
            </w:pPr>
            <w:r>
              <w:rPr>
                <w:rFonts w:hint="eastAsia"/>
                <w:szCs w:val="21"/>
              </w:rPr>
              <w:t>・言葉を板書し、それらの言葉について考えるように促す。</w:t>
            </w:r>
          </w:p>
          <w:p w14:paraId="68F81B33" w14:textId="77777777" w:rsidR="00BA731B" w:rsidRDefault="00BA731B" w:rsidP="00C25CE5">
            <w:pPr>
              <w:jc w:val="left"/>
              <w:rPr>
                <w:szCs w:val="21"/>
              </w:rPr>
            </w:pPr>
          </w:p>
          <w:p w14:paraId="11386712" w14:textId="77777777" w:rsidR="00AD4EDE" w:rsidRDefault="00AD4EDE" w:rsidP="00C25CE5">
            <w:pPr>
              <w:jc w:val="left"/>
              <w:rPr>
                <w:szCs w:val="21"/>
              </w:rPr>
            </w:pPr>
            <w:r>
              <w:rPr>
                <w:rFonts w:hint="eastAsia"/>
                <w:szCs w:val="21"/>
              </w:rPr>
              <w:t>○男同士なら、なぜ気持ち悪いと感じるのか？考えるようにする。</w:t>
            </w:r>
          </w:p>
          <w:p w14:paraId="3BD6D476" w14:textId="77777777" w:rsidR="00AD4EDE" w:rsidRDefault="00AD4EDE" w:rsidP="00C25CE5">
            <w:pPr>
              <w:jc w:val="left"/>
              <w:rPr>
                <w:szCs w:val="21"/>
              </w:rPr>
            </w:pPr>
            <w:r>
              <w:rPr>
                <w:rFonts w:hint="eastAsia"/>
                <w:szCs w:val="21"/>
              </w:rPr>
              <w:t>・ゲイカップル襲撃事件など、レイシズムにつながる例を話してもいい。</w:t>
            </w:r>
          </w:p>
          <w:p w14:paraId="3BA1922D" w14:textId="77777777" w:rsidR="00AD4EDE" w:rsidRDefault="00AD4EDE" w:rsidP="00C25CE5">
            <w:pPr>
              <w:jc w:val="left"/>
              <w:rPr>
                <w:szCs w:val="21"/>
              </w:rPr>
            </w:pPr>
            <w:r>
              <w:rPr>
                <w:rFonts w:hint="eastAsia"/>
                <w:szCs w:val="21"/>
              </w:rPr>
              <w:t>・ゲイカップルへの偏見に対して応援するようなアライの行動も紹介する。</w:t>
            </w:r>
          </w:p>
          <w:p w14:paraId="4071A3FC" w14:textId="77777777" w:rsidR="00AD4EDE" w:rsidRDefault="00BA731B" w:rsidP="00C25CE5">
            <w:pPr>
              <w:jc w:val="left"/>
              <w:rPr>
                <w:szCs w:val="21"/>
              </w:rPr>
            </w:pPr>
            <w:r>
              <w:rPr>
                <w:rFonts w:hint="eastAsia"/>
                <w:szCs w:val="21"/>
              </w:rPr>
              <w:t>・自分はこれから</w:t>
            </w:r>
            <w:r w:rsidR="00AD4EDE">
              <w:rPr>
                <w:rFonts w:hint="eastAsia"/>
                <w:szCs w:val="21"/>
              </w:rPr>
              <w:t>どうして</w:t>
            </w:r>
            <w:r>
              <w:rPr>
                <w:rFonts w:hint="eastAsia"/>
                <w:szCs w:val="21"/>
              </w:rPr>
              <w:t>いいたらいい</w:t>
            </w:r>
            <w:r w:rsidR="00AD4EDE">
              <w:rPr>
                <w:rFonts w:hint="eastAsia"/>
                <w:szCs w:val="21"/>
              </w:rPr>
              <w:t>か、考えるようにする。</w:t>
            </w:r>
          </w:p>
        </w:tc>
        <w:tc>
          <w:tcPr>
            <w:tcW w:w="986" w:type="dxa"/>
          </w:tcPr>
          <w:p w14:paraId="62ACDA01" w14:textId="77777777" w:rsidR="00AD4EDE" w:rsidRDefault="00AD4EDE" w:rsidP="00C25CE5">
            <w:pPr>
              <w:jc w:val="left"/>
              <w:rPr>
                <w:szCs w:val="21"/>
              </w:rPr>
            </w:pPr>
            <w:r>
              <w:rPr>
                <w:rFonts w:hint="eastAsia"/>
                <w:szCs w:val="21"/>
              </w:rPr>
              <w:t>手をつないでいる写真</w:t>
            </w:r>
          </w:p>
          <w:p w14:paraId="1C3441F1" w14:textId="77777777" w:rsidR="00AD4EDE" w:rsidRDefault="00AD4EDE" w:rsidP="00C25CE5">
            <w:pPr>
              <w:jc w:val="left"/>
              <w:rPr>
                <w:szCs w:val="21"/>
              </w:rPr>
            </w:pPr>
          </w:p>
          <w:p w14:paraId="1BD26B68" w14:textId="77777777" w:rsidR="00AD4EDE" w:rsidRDefault="00AD4EDE" w:rsidP="00C25CE5">
            <w:pPr>
              <w:jc w:val="left"/>
              <w:rPr>
                <w:szCs w:val="21"/>
              </w:rPr>
            </w:pPr>
          </w:p>
          <w:p w14:paraId="726F38BD" w14:textId="77777777" w:rsidR="00AD4EDE" w:rsidRDefault="00AD4EDE" w:rsidP="00C25CE5">
            <w:pPr>
              <w:jc w:val="left"/>
              <w:rPr>
                <w:szCs w:val="21"/>
              </w:rPr>
            </w:pPr>
          </w:p>
          <w:p w14:paraId="2FE0A133" w14:textId="77777777" w:rsidR="00BA731B" w:rsidRDefault="00BA731B" w:rsidP="00C25CE5">
            <w:pPr>
              <w:jc w:val="left"/>
              <w:rPr>
                <w:szCs w:val="21"/>
              </w:rPr>
            </w:pPr>
          </w:p>
          <w:p w14:paraId="5794E2CA" w14:textId="77777777" w:rsidR="00BA2F88" w:rsidRDefault="00BA2F88" w:rsidP="00C25CE5">
            <w:pPr>
              <w:jc w:val="left"/>
              <w:rPr>
                <w:szCs w:val="21"/>
              </w:rPr>
            </w:pPr>
          </w:p>
          <w:p w14:paraId="05CD413E" w14:textId="77777777" w:rsidR="00AD4EDE" w:rsidRDefault="00AD4EDE" w:rsidP="00C25CE5">
            <w:pPr>
              <w:jc w:val="left"/>
              <w:rPr>
                <w:szCs w:val="21"/>
              </w:rPr>
            </w:pPr>
            <w:r>
              <w:rPr>
                <w:rFonts w:hint="eastAsia"/>
                <w:szCs w:val="21"/>
              </w:rPr>
              <w:t>動画</w:t>
            </w:r>
          </w:p>
          <w:p w14:paraId="2E4CA38B" w14:textId="77777777" w:rsidR="00AD4EDE" w:rsidRDefault="00AD4EDE" w:rsidP="00C25CE5">
            <w:pPr>
              <w:jc w:val="left"/>
              <w:rPr>
                <w:szCs w:val="21"/>
              </w:rPr>
            </w:pPr>
          </w:p>
          <w:p w14:paraId="4D2AD1EE" w14:textId="77777777" w:rsidR="00AD4EDE" w:rsidRDefault="00AD4EDE" w:rsidP="00C25CE5">
            <w:pPr>
              <w:jc w:val="left"/>
              <w:rPr>
                <w:szCs w:val="21"/>
              </w:rPr>
            </w:pPr>
          </w:p>
          <w:p w14:paraId="7EC46768" w14:textId="77777777" w:rsidR="00AD4EDE" w:rsidRDefault="00AD4EDE" w:rsidP="00C25CE5">
            <w:pPr>
              <w:jc w:val="left"/>
              <w:rPr>
                <w:szCs w:val="21"/>
              </w:rPr>
            </w:pPr>
          </w:p>
          <w:p w14:paraId="4FBFF9B7" w14:textId="77777777" w:rsidR="00BA731B" w:rsidRDefault="00BA731B" w:rsidP="00C25CE5">
            <w:pPr>
              <w:jc w:val="left"/>
              <w:rPr>
                <w:szCs w:val="21"/>
              </w:rPr>
            </w:pPr>
          </w:p>
          <w:p w14:paraId="12DBC1EB" w14:textId="77777777" w:rsidR="00AD4EDE" w:rsidRDefault="00AD4EDE" w:rsidP="00C25CE5">
            <w:pPr>
              <w:jc w:val="left"/>
              <w:rPr>
                <w:szCs w:val="21"/>
              </w:rPr>
            </w:pPr>
            <w:r>
              <w:rPr>
                <w:rFonts w:hint="eastAsia"/>
                <w:szCs w:val="21"/>
              </w:rPr>
              <w:t>ワークシート</w:t>
            </w:r>
          </w:p>
        </w:tc>
      </w:tr>
    </w:tbl>
    <w:p w14:paraId="220890A3" w14:textId="4D2E0A1B" w:rsidR="00C25CE5" w:rsidRDefault="00C25CE5" w:rsidP="00C25CE5">
      <w:pPr>
        <w:jc w:val="left"/>
        <w:rPr>
          <w:szCs w:val="21"/>
        </w:rPr>
      </w:pPr>
      <w:r>
        <w:rPr>
          <w:rFonts w:hint="eastAsia"/>
          <w:szCs w:val="21"/>
        </w:rPr>
        <w:t xml:space="preserve">　　　</w:t>
      </w:r>
    </w:p>
    <w:p w14:paraId="7A4694FB" w14:textId="00CE65F6" w:rsidR="004F300C" w:rsidRDefault="004F300C" w:rsidP="00C25CE5">
      <w:pPr>
        <w:jc w:val="left"/>
        <w:rPr>
          <w:szCs w:val="21"/>
        </w:rPr>
      </w:pPr>
    </w:p>
    <w:p w14:paraId="092A3CC0" w14:textId="346955F0" w:rsidR="004F300C" w:rsidRDefault="004F300C">
      <w:pPr>
        <w:widowControl/>
        <w:jc w:val="left"/>
        <w:rPr>
          <w:szCs w:val="21"/>
        </w:rPr>
      </w:pPr>
      <w:r>
        <w:rPr>
          <w:szCs w:val="21"/>
        </w:rPr>
        <w:br w:type="page"/>
      </w:r>
    </w:p>
    <w:p w14:paraId="5A10BC71" w14:textId="77777777" w:rsidR="00A06234" w:rsidRPr="00D82210" w:rsidRDefault="00A06234" w:rsidP="00A06234">
      <w:pPr>
        <w:spacing w:line="360" w:lineRule="exact"/>
        <w:jc w:val="center"/>
        <w:rPr>
          <w:rFonts w:ascii="メイリオ" w:eastAsia="メイリオ" w:hAnsi="メイリオ"/>
          <w:b/>
          <w:sz w:val="28"/>
          <w:szCs w:val="28"/>
        </w:rPr>
      </w:pPr>
      <w:r w:rsidRPr="00D82210">
        <w:rPr>
          <w:rFonts w:ascii="メイリオ" w:eastAsia="メイリオ" w:hAnsi="メイリオ" w:hint="eastAsia"/>
          <w:b/>
          <w:sz w:val="28"/>
          <w:szCs w:val="28"/>
        </w:rPr>
        <w:lastRenderedPageBreak/>
        <w:t>性別思い込みあ</w:t>
      </w:r>
      <w:r>
        <w:rPr>
          <w:rFonts w:ascii="メイリオ" w:eastAsia="メイリオ" w:hAnsi="メイリオ" w:hint="eastAsia"/>
          <w:b/>
          <w:sz w:val="28"/>
          <w:szCs w:val="28"/>
        </w:rPr>
        <w:t>るあ</w:t>
      </w:r>
      <w:r w:rsidRPr="00D82210">
        <w:rPr>
          <w:rFonts w:ascii="メイリオ" w:eastAsia="メイリオ" w:hAnsi="メイリオ" w:hint="eastAsia"/>
          <w:b/>
          <w:sz w:val="28"/>
          <w:szCs w:val="28"/>
        </w:rPr>
        <w:t>る</w:t>
      </w:r>
      <w:r>
        <w:rPr>
          <w:rFonts w:ascii="メイリオ" w:eastAsia="メイリオ" w:hAnsi="メイリオ" w:hint="eastAsia"/>
          <w:b/>
          <w:sz w:val="28"/>
          <w:szCs w:val="28"/>
        </w:rPr>
        <w:t>③</w:t>
      </w:r>
    </w:p>
    <w:p w14:paraId="4F1A1B42" w14:textId="77777777" w:rsidR="00A06234" w:rsidRPr="00D82210" w:rsidRDefault="00A06234" w:rsidP="00A06234">
      <w:pPr>
        <w:spacing w:line="360" w:lineRule="exact"/>
        <w:rPr>
          <w:rFonts w:ascii="メイリオ" w:eastAsia="メイリオ" w:hAnsi="メイリオ"/>
          <w:b/>
          <w:sz w:val="22"/>
        </w:rPr>
      </w:pPr>
    </w:p>
    <w:p w14:paraId="37949582"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「男同士で仲良いいなぁ」「きもーい」</w:t>
      </w:r>
    </w:p>
    <w:p w14:paraId="5A387098"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ちょっと待って、なぜそう思うの？</w:t>
      </w:r>
    </w:p>
    <w:p w14:paraId="4244654A" w14:textId="77777777" w:rsidR="00A06234" w:rsidRPr="00D82210" w:rsidRDefault="00A06234" w:rsidP="00A06234">
      <w:pPr>
        <w:spacing w:line="360" w:lineRule="exact"/>
        <w:rPr>
          <w:rFonts w:ascii="メイリオ" w:eastAsia="メイリオ" w:hAnsi="メイリオ"/>
          <w:sz w:val="22"/>
        </w:rPr>
      </w:pPr>
    </w:p>
    <w:p w14:paraId="54EE9B34"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仲良くしていいのは女の子同士だけ？　手を繋いだり、腕を組むのは男らしくない？</w:t>
      </w:r>
    </w:p>
    <w:p w14:paraId="60C4F321"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好き同士になるのは、女と男だけ？</w:t>
      </w:r>
    </w:p>
    <w:p w14:paraId="7EB01FA3"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それって、思い込みじゃない？</w:t>
      </w:r>
    </w:p>
    <w:p w14:paraId="45BAAA93" w14:textId="77777777" w:rsidR="00A06234" w:rsidRPr="00D82210" w:rsidRDefault="00A06234" w:rsidP="00A06234">
      <w:pPr>
        <w:spacing w:line="360" w:lineRule="exact"/>
        <w:rPr>
          <w:rFonts w:ascii="メイリオ" w:eastAsia="メイリオ" w:hAnsi="メイリオ"/>
          <w:sz w:val="22"/>
        </w:rPr>
      </w:pPr>
    </w:p>
    <w:p w14:paraId="252E94B5"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（１）仲良くするのに性別は関係ない　みんな仲良し同士になれる</w:t>
      </w:r>
    </w:p>
    <w:p w14:paraId="070BAC4A"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（２）どんな風に仲良くするかは、その人たちの自由</w:t>
      </w:r>
    </w:p>
    <w:p w14:paraId="65DD3FC3" w14:textId="77777777" w:rsidR="00A06234" w:rsidRPr="00D82210" w:rsidRDefault="00A06234" w:rsidP="00A06234">
      <w:pPr>
        <w:spacing w:line="360" w:lineRule="exact"/>
        <w:ind w:firstLineChars="300" w:firstLine="660"/>
        <w:rPr>
          <w:rFonts w:ascii="メイリオ" w:eastAsia="メイリオ" w:hAnsi="メイリオ"/>
          <w:sz w:val="22"/>
        </w:rPr>
      </w:pPr>
      <w:r w:rsidRPr="00D82210">
        <w:rPr>
          <w:rFonts w:ascii="メイリオ" w:eastAsia="メイリオ" w:hAnsi="メイリオ" w:hint="eastAsia"/>
          <w:sz w:val="22"/>
        </w:rPr>
        <w:t>相手がいやじゃないか、ちゃんと聞こうね</w:t>
      </w:r>
    </w:p>
    <w:p w14:paraId="73E41479"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（３）友情かもしれないし恋愛かもしれないけどどっちでもいい　それは本人たちの自由</w:t>
      </w:r>
    </w:p>
    <w:p w14:paraId="0FF250BC" w14:textId="77777777" w:rsidR="00A06234" w:rsidRPr="00D82210" w:rsidRDefault="00A06234" w:rsidP="00A06234">
      <w:pPr>
        <w:spacing w:line="360" w:lineRule="exact"/>
        <w:ind w:firstLineChars="300" w:firstLine="660"/>
        <w:rPr>
          <w:rFonts w:ascii="メイリオ" w:eastAsia="メイリオ" w:hAnsi="メイリオ"/>
          <w:sz w:val="22"/>
        </w:rPr>
      </w:pPr>
      <w:r w:rsidRPr="00D82210">
        <w:rPr>
          <w:rFonts w:ascii="メイリオ" w:eastAsia="メイリオ" w:hAnsi="メイリオ" w:hint="eastAsia"/>
          <w:sz w:val="22"/>
        </w:rPr>
        <w:t>その人たちの関係はその人たちが決める　他人がどうこう言うことじゃない</w:t>
      </w:r>
    </w:p>
    <w:p w14:paraId="5E0FE9A1" w14:textId="77777777" w:rsidR="00A06234" w:rsidRPr="00D82210" w:rsidRDefault="00A06234" w:rsidP="00A06234">
      <w:pPr>
        <w:spacing w:line="360" w:lineRule="exact"/>
        <w:rPr>
          <w:rFonts w:ascii="メイリオ" w:eastAsia="メイリオ" w:hAnsi="メイリオ"/>
          <w:sz w:val="22"/>
        </w:rPr>
      </w:pPr>
    </w:p>
    <w:p w14:paraId="23829B35"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仲良くするの、楽しいね</w:t>
      </w:r>
    </w:p>
    <w:p w14:paraId="6489124C"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嬉しい時や楽しい時、抱きしめちゃうかもね　辛い時やしんどい時、肩を貸してくれるかな</w:t>
      </w:r>
    </w:p>
    <w:p w14:paraId="798FE9D6"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落ち込んでいる時は、優しくされると嬉しいな</w:t>
      </w:r>
    </w:p>
    <w:p w14:paraId="210ABD17" w14:textId="77777777" w:rsidR="00A06234" w:rsidRPr="00D82210"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仲良し同士でほっこりしたり、ゆったりしたり、自分のままでリラックス</w:t>
      </w:r>
    </w:p>
    <w:p w14:paraId="3404E90F" w14:textId="77777777" w:rsidR="00A06234" w:rsidRDefault="00A06234" w:rsidP="00A06234">
      <w:pPr>
        <w:spacing w:line="360" w:lineRule="exact"/>
        <w:rPr>
          <w:rFonts w:ascii="メイリオ" w:eastAsia="メイリオ" w:hAnsi="メイリオ"/>
          <w:sz w:val="22"/>
        </w:rPr>
      </w:pPr>
      <w:r w:rsidRPr="00D82210">
        <w:rPr>
          <w:rFonts w:ascii="メイリオ" w:eastAsia="メイリオ" w:hAnsi="メイリオ" w:hint="eastAsia"/>
          <w:sz w:val="22"/>
        </w:rPr>
        <w:t>あの二人、仲良くていいねぇ</w:t>
      </w:r>
    </w:p>
    <w:p w14:paraId="3B6DA5CA" w14:textId="77777777" w:rsidR="00A06234" w:rsidRPr="00D82210" w:rsidRDefault="00A06234" w:rsidP="00A06234">
      <w:pPr>
        <w:spacing w:line="360" w:lineRule="exact"/>
        <w:rPr>
          <w:rFonts w:ascii="メイリオ" w:eastAsia="メイリオ" w:hAnsi="メイリオ"/>
          <w:sz w:val="22"/>
        </w:rPr>
      </w:pPr>
    </w:p>
    <w:p w14:paraId="787DF8D7" w14:textId="77777777" w:rsidR="00A06234" w:rsidRPr="00D82210" w:rsidRDefault="00A06234" w:rsidP="00A06234">
      <w:pPr>
        <w:widowControl/>
        <w:spacing w:line="360" w:lineRule="exact"/>
        <w:jc w:val="center"/>
        <w:rPr>
          <w:rFonts w:asciiTheme="majorEastAsia" w:eastAsiaTheme="majorEastAsia" w:hAnsiTheme="majorEastAsia" w:cs="ＭＳ Ｐゴシック"/>
          <w:b/>
          <w:kern w:val="0"/>
          <w:sz w:val="22"/>
        </w:rPr>
      </w:pPr>
      <w:r w:rsidRPr="00D82210">
        <w:rPr>
          <w:rFonts w:asciiTheme="majorEastAsia" w:eastAsiaTheme="majorEastAsia" w:hAnsiTheme="majorEastAsia" w:cs="ＭＳ Ｐゴシック" w:hint="eastAsia"/>
          <w:b/>
          <w:kern w:val="0"/>
          <w:sz w:val="22"/>
        </w:rPr>
        <w:t>-----------------------------------------------------------------------</w:t>
      </w:r>
    </w:p>
    <w:p w14:paraId="13C054BB" w14:textId="77777777" w:rsidR="00A06234" w:rsidRPr="00D82210" w:rsidRDefault="00A06234" w:rsidP="00A06234">
      <w:pPr>
        <w:widowControl/>
        <w:spacing w:line="360" w:lineRule="exact"/>
        <w:jc w:val="right"/>
        <w:rPr>
          <w:rFonts w:ascii="メイリオ" w:eastAsia="メイリオ" w:hAnsi="メイリオ" w:cs="ＭＳ Ｐゴシック"/>
          <w:kern w:val="0"/>
          <w:sz w:val="22"/>
        </w:rPr>
      </w:pPr>
      <w:r w:rsidRPr="00D82210">
        <w:rPr>
          <w:rFonts w:ascii="メイリオ" w:eastAsia="メイリオ" w:hAnsi="メイリオ" w:cs="ＭＳ Ｐゴシック" w:hint="eastAsia"/>
          <w:kern w:val="0"/>
          <w:sz w:val="22"/>
        </w:rPr>
        <w:t>名前（　　　　　　　　　　　　）</w:t>
      </w:r>
    </w:p>
    <w:p w14:paraId="547F50BD"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r w:rsidRPr="00D82210">
        <w:rPr>
          <w:rFonts w:ascii="メイリオ" w:eastAsia="メイリオ" w:hAnsi="メイリオ" w:cs="ＭＳ Ｐゴシック" w:hint="eastAsia"/>
          <w:kern w:val="0"/>
          <w:sz w:val="22"/>
        </w:rPr>
        <w:t>（１）「性別思い込みあるある」が一番言いたかったことは何だと思いますか。</w:t>
      </w:r>
    </w:p>
    <w:p w14:paraId="33495574"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1F60011C"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41174AF7"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35A3BD9F"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65AE5912"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6C9BFF59"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r w:rsidRPr="00D82210">
        <w:rPr>
          <w:rFonts w:ascii="メイリオ" w:eastAsia="メイリオ" w:hAnsi="メイリオ" w:cs="ＭＳ Ｐゴシック" w:hint="eastAsia"/>
          <w:kern w:val="0"/>
          <w:sz w:val="22"/>
        </w:rPr>
        <w:t>（２）一番、心に残った言葉は何ですか。</w:t>
      </w:r>
    </w:p>
    <w:p w14:paraId="379FE42E"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0C01934E"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337CBB9A"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5335D97D"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p>
    <w:p w14:paraId="53E56261" w14:textId="77777777" w:rsidR="00A06234" w:rsidRPr="00D82210" w:rsidRDefault="00A06234" w:rsidP="00A06234">
      <w:pPr>
        <w:widowControl/>
        <w:spacing w:line="360" w:lineRule="exact"/>
        <w:jc w:val="left"/>
        <w:rPr>
          <w:rFonts w:ascii="メイリオ" w:eastAsia="メイリオ" w:hAnsi="メイリオ" w:cs="ＭＳ Ｐゴシック"/>
          <w:kern w:val="0"/>
          <w:sz w:val="22"/>
        </w:rPr>
      </w:pPr>
      <w:r w:rsidRPr="00D82210">
        <w:rPr>
          <w:rFonts w:ascii="メイリオ" w:eastAsia="メイリオ" w:hAnsi="メイリオ" w:cs="ＭＳ Ｐゴシック" w:hint="eastAsia"/>
          <w:kern w:val="0"/>
          <w:sz w:val="22"/>
        </w:rPr>
        <w:t>（３）感想</w:t>
      </w:r>
    </w:p>
    <w:p w14:paraId="21FC1881" w14:textId="77777777" w:rsidR="00A06234" w:rsidRPr="00D82210" w:rsidRDefault="00A06234" w:rsidP="00A06234">
      <w:pPr>
        <w:widowControl/>
        <w:spacing w:line="360" w:lineRule="exact"/>
        <w:jc w:val="left"/>
        <w:rPr>
          <w:rFonts w:ascii="メイリオ" w:eastAsia="メイリオ" w:hAnsi="メイリオ" w:cs="ＭＳ Ｐゴシック"/>
          <w:b/>
          <w:kern w:val="0"/>
          <w:sz w:val="22"/>
        </w:rPr>
      </w:pPr>
    </w:p>
    <w:p w14:paraId="5F44CA9A" w14:textId="77777777" w:rsidR="00A06234" w:rsidRPr="00D82210" w:rsidRDefault="00A06234" w:rsidP="00A06234">
      <w:pPr>
        <w:spacing w:line="360" w:lineRule="exact"/>
        <w:rPr>
          <w:rFonts w:ascii="メイリオ" w:eastAsia="メイリオ" w:hAnsi="メイリオ"/>
          <w:sz w:val="22"/>
        </w:rPr>
      </w:pPr>
    </w:p>
    <w:p w14:paraId="4812A267" w14:textId="77777777" w:rsidR="004F300C" w:rsidRPr="00C25CE5" w:rsidRDefault="004F300C" w:rsidP="00A06234">
      <w:pPr>
        <w:spacing w:line="300" w:lineRule="exact"/>
        <w:rPr>
          <w:szCs w:val="21"/>
        </w:rPr>
      </w:pPr>
      <w:bookmarkStart w:id="0" w:name="_GoBack"/>
      <w:bookmarkEnd w:id="0"/>
    </w:p>
    <w:sectPr w:rsidR="004F300C" w:rsidRPr="00C25CE5" w:rsidSect="0008102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277"/>
    <w:multiLevelType w:val="hybridMultilevel"/>
    <w:tmpl w:val="68284668"/>
    <w:lvl w:ilvl="0" w:tplc="22743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D33CB9"/>
    <w:multiLevelType w:val="hybridMultilevel"/>
    <w:tmpl w:val="27FEA954"/>
    <w:lvl w:ilvl="0" w:tplc="363643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E5"/>
    <w:rsid w:val="00081025"/>
    <w:rsid w:val="00105F61"/>
    <w:rsid w:val="001C0CB8"/>
    <w:rsid w:val="00471765"/>
    <w:rsid w:val="004F300C"/>
    <w:rsid w:val="009E657C"/>
    <w:rsid w:val="00A06234"/>
    <w:rsid w:val="00AC1B2D"/>
    <w:rsid w:val="00AD4EDE"/>
    <w:rsid w:val="00BA2F88"/>
    <w:rsid w:val="00BA731B"/>
    <w:rsid w:val="00BB0AB5"/>
    <w:rsid w:val="00C25CE5"/>
    <w:rsid w:val="00EE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0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CB8"/>
    <w:pPr>
      <w:ind w:leftChars="400" w:left="840"/>
    </w:pPr>
  </w:style>
  <w:style w:type="paragraph" w:styleId="a5">
    <w:name w:val="Balloon Text"/>
    <w:basedOn w:val="a"/>
    <w:link w:val="a6"/>
    <w:uiPriority w:val="99"/>
    <w:semiHidden/>
    <w:unhideWhenUsed/>
    <w:rsid w:val="00BB0A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0A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0CB8"/>
    <w:pPr>
      <w:ind w:leftChars="400" w:left="840"/>
    </w:pPr>
  </w:style>
  <w:style w:type="paragraph" w:styleId="a5">
    <w:name w:val="Balloon Text"/>
    <w:basedOn w:val="a"/>
    <w:link w:val="a6"/>
    <w:uiPriority w:val="99"/>
    <w:semiHidden/>
    <w:unhideWhenUsed/>
    <w:rsid w:val="00BB0A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0A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朴 栄致</dc:creator>
  <cp:lastModifiedBy>sho shioyasu</cp:lastModifiedBy>
  <cp:revision>2</cp:revision>
  <cp:lastPrinted>2019-12-23T04:46:00Z</cp:lastPrinted>
  <dcterms:created xsi:type="dcterms:W3CDTF">2020-09-20T12:37:00Z</dcterms:created>
  <dcterms:modified xsi:type="dcterms:W3CDTF">2020-09-20T12:37:00Z</dcterms:modified>
</cp:coreProperties>
</file>